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10" w:rsidRPr="005D7210" w:rsidRDefault="005D7210" w:rsidP="005D7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sz w:val="24"/>
          <w:szCs w:val="24"/>
        </w:rPr>
        <w:t>Методический материал подготовила</w:t>
      </w:r>
    </w:p>
    <w:p w:rsidR="005D7210" w:rsidRPr="005D7210" w:rsidRDefault="005D7210" w:rsidP="005D7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sz w:val="24"/>
          <w:szCs w:val="24"/>
        </w:rPr>
        <w:t xml:space="preserve"> педагог  дополнительного образования </w:t>
      </w:r>
    </w:p>
    <w:p w:rsidR="005D7210" w:rsidRPr="005D7210" w:rsidRDefault="005D7210" w:rsidP="005D7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sz w:val="24"/>
          <w:szCs w:val="24"/>
        </w:rPr>
        <w:t>высшей квалификационной категории,</w:t>
      </w:r>
    </w:p>
    <w:p w:rsidR="005D7210" w:rsidRPr="005D7210" w:rsidRDefault="005D7210" w:rsidP="005D7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  объединения </w:t>
      </w:r>
    </w:p>
    <w:p w:rsidR="005D7210" w:rsidRPr="005D7210" w:rsidRDefault="005D7210" w:rsidP="005D7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sz w:val="24"/>
          <w:szCs w:val="24"/>
        </w:rPr>
        <w:t>"Мастерская творчества"</w:t>
      </w:r>
    </w:p>
    <w:p w:rsidR="005D7210" w:rsidRPr="005D7210" w:rsidRDefault="005D7210" w:rsidP="005D7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 </w:t>
      </w:r>
      <w:proofErr w:type="spellStart"/>
      <w:r w:rsidRPr="005D7210">
        <w:rPr>
          <w:rFonts w:ascii="Times New Roman" w:eastAsia="Times New Roman" w:hAnsi="Times New Roman" w:cs="Times New Roman"/>
          <w:sz w:val="24"/>
          <w:szCs w:val="24"/>
        </w:rPr>
        <w:t>Жучкова</w:t>
      </w:r>
      <w:proofErr w:type="spellEnd"/>
      <w:r w:rsidRPr="005D7210">
        <w:rPr>
          <w:rFonts w:ascii="Times New Roman" w:eastAsia="Times New Roman" w:hAnsi="Times New Roman" w:cs="Times New Roman"/>
          <w:sz w:val="24"/>
          <w:szCs w:val="24"/>
        </w:rPr>
        <w:t xml:space="preserve"> Людмила Борисовна.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b/>
          <w:bCs/>
          <w:sz w:val="27"/>
        </w:rPr>
        <w:t xml:space="preserve">Флористическая монограмма 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sz w:val="24"/>
          <w:szCs w:val="24"/>
        </w:rPr>
        <w:t>В настоящее время открытки ручной работы стали очень популярными. Теперь ценится не похожесть на другие, а уникальность, отличие-то, что превращает  открытку в подарок единственный в своём роде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sz w:val="24"/>
          <w:szCs w:val="24"/>
        </w:rPr>
        <w:t xml:space="preserve"> Изготавливать открытки очень интересно, здесь ваша фантазия ничем не ограничена. </w:t>
      </w:r>
      <w:proofErr w:type="gramStart"/>
      <w:r w:rsidRPr="005D7210">
        <w:rPr>
          <w:rFonts w:ascii="Times New Roman" w:eastAsia="Times New Roman" w:hAnsi="Times New Roman" w:cs="Times New Roman"/>
          <w:sz w:val="24"/>
          <w:szCs w:val="24"/>
        </w:rPr>
        <w:t>И, самое главное, можно использовать материал, который найдётся в каждом доме: остатки красивых тканей, бусинки, бисер, интересные  пуговицы, различные ленточки, шнуры, нити, красочный картон и бумагу и т.д.</w:t>
      </w:r>
      <w:proofErr w:type="gramEnd"/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sz w:val="24"/>
          <w:szCs w:val="24"/>
        </w:rPr>
        <w:t xml:space="preserve">Предлагаю вам сделать своими руками флористическую открытку с монограммой вашего имени или оригинальное дополнение к подарку - открытку с монограммой получателя подарка. Такая  открытка  будет оригинальна и ни на что не похожа. </w:t>
      </w:r>
    </w:p>
    <w:p w:rsidR="005D7210" w:rsidRPr="005D7210" w:rsidRDefault="005D7210" w:rsidP="005D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4875" cy="4544060"/>
            <wp:effectExtent l="19050" t="0" r="0" b="0"/>
            <wp:docPr id="1" name="Рисунок 1" descr="http://150soljunior.edusite.ru/images/qq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50soljunior.edusite.ru/images/qqq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54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7210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работы вам понадобятся: картон, бумага для пастелей, цветные маркеры, акварельные карандаши, линейка, простой карандаш, клей ПВА, клеевая кисточка,  флористический материал (плоско засушенные цветы и листья), ножницы, пинцет, салфетки.</w:t>
      </w:r>
      <w:proofErr w:type="gramEnd"/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2604770"/>
            <wp:effectExtent l="19050" t="0" r="0" b="0"/>
            <wp:docPr id="2" name="Рисунок 2" descr="http://150soljunior.edusite.ru/images/qqq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50soljunior.edusite.ru/images/qqqq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10" w:rsidRPr="005D7210" w:rsidRDefault="005D7210" w:rsidP="005D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Ход работы: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1.Определяемся с размером будущей открытки. Как правило, для начала лучше выбрать стандартный размер 10/15 см. Вырезаем из картона или бумаги для пастелей  основу, можно это сделать ножницами с фигурными краями.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           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3167496" cy="3532654"/>
            <wp:effectExtent l="19050" t="0" r="0" b="0"/>
            <wp:docPr id="3" name="Рисунок 3" descr="http://150soljunior.edusite.ru/images/qqq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50soljunior.edusite.ru/images/qqqq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59" cy="353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10" w:rsidRPr="005D7210" w:rsidRDefault="005D7210" w:rsidP="005D721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  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2.Маркером на основе для открытки пишем букву своего имени. Можно сначала потренироваться в написании монограмм просто на листе бумаги, а затем, выбрав наиболее понравившийся вариант, повторить его на подготовленной основе для открытки. Для придания выразительности букву обведите акварельным карандашом.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Руководствуясь собственным вкусом и имеющимся в наличии растительным засушенным   материалом, составить композицию, украсив  буквы.  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    Закрепить подобранный флористический материал капелькой клея.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4. На некоторое время желательно положить изготовленную миниатюру под пресс  (им может послужить тяжёлая книга).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5. Когда пройдёт некоторое время и клей высохнет, то открытка готова! Можно  любоваться самим или подарить друзьям!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5984875" cy="4516755"/>
            <wp:effectExtent l="19050" t="0" r="0" b="0"/>
            <wp:docPr id="4" name="Рисунок 4" descr="http://150soljunior.edusite.ru/images/qqq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50soljunior.edusite.ru/images/qqqq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451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Монограмма – своего рода мостик между шрифтовым и графическим дизайном.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post-7-1154515111" style="width:24pt;height:24pt"/>
        </w:pic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Монограмма – что </w:t>
      </w:r>
      <w:proofErr w:type="gramStart"/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</w:t>
      </w:r>
      <w:proofErr w:type="spellStart"/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гречески</w:t>
      </w:r>
      <w:proofErr w:type="spellEnd"/>
      <w:proofErr w:type="gramEnd"/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означает «простая линия» - сначала и была изображением, нарисованным этой самой одной линией. Позднее она стала знаком, составленным из нескольких связанных между собой букв, обычно инициалов владельца монограммы.  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40815" cy="1247140"/>
            <wp:effectExtent l="19050" t="0" r="6985" b="0"/>
            <wp:docPr id="6" name="Рисунок 6" descr="http://150soljunior.edusite.ru/images/qqq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50soljunior.edusite.ru/images/qqqq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Монограмма появилась ещё у древних египтян, которые пользовались своеобразными штампами с инициалами вместо автографов. От египтян монограмма перекочевала в античную Грецию и Древний Рим. Монограммы активно использовались на монетах и в религии. Самой известной монограммой по сей день, является криптограмма Иисуса Христа, составленной неизвестным уже дизайнером прошлого из первых двух греческих букв его имени. 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Собственные монограммы в прошлом имели королевские дома, просто богатые аристократы, часть придворные издательские дома.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40815" cy="1967230"/>
            <wp:effectExtent l="19050" t="0" r="6985" b="0"/>
            <wp:docPr id="7" name="Рисунок 7" descr="http://150soljunior.edusite.ru/images/qqq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50soljunior.edusite.ru/images/qqqq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83155" cy="1967230"/>
            <wp:effectExtent l="19050" t="0" r="0" b="0"/>
            <wp:docPr id="8" name="Рисунок 8" descr="http://150soljunior.edusite.ru/images/qqq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50soljunior.edusite.ru/images/qqqq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0" cy="1967230"/>
            <wp:effectExtent l="19050" t="0" r="0" b="0"/>
            <wp:docPr id="9" name="Рисунок 9" descr="http://150soljunior.edusite.ru/images/qqq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50soljunior.edusite.ru/images/qqqq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правило, монограммы выполняются в едином стиле, шрифтом, имитирующим либо каллиграфию, либо резьбу по дереву или камню. Поэтому здесь особенно важно чувство фактуры, которое имитирует художник.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 Первые монограммы были предельно просты. Со временем они всё больше усложнились, к буквам стали добавлять различные украшения – узоры, замысловатые витиеватости. В начале ХХ века монограммы опять стали на путь упрощения и лаконичности.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Создание монограмм требует индивидуального подхода, желательно, чтобы она отражала характер личности её владельца.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</w:rPr>
        <w:t>Глоссарий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b/>
          <w:bCs/>
          <w:color w:val="000000"/>
          <w:sz w:val="32"/>
        </w:rPr>
        <w:t>Аппликация</w:t>
      </w:r>
      <w:r w:rsidRPr="005D7210">
        <w:rPr>
          <w:rFonts w:ascii="Times New Roman" w:eastAsia="Times New Roman" w:hAnsi="Times New Roman" w:cs="Times New Roman"/>
          <w:color w:val="000000"/>
          <w:sz w:val="32"/>
        </w:rPr>
        <w:t xml:space="preserve"> (от латинского </w:t>
      </w:r>
      <w:r w:rsidRPr="005D7210">
        <w:rPr>
          <w:rFonts w:ascii="Times New Roman" w:eastAsia="Times New Roman" w:hAnsi="Times New Roman" w:cs="Times New Roman"/>
          <w:color w:val="000000"/>
          <w:sz w:val="32"/>
          <w:lang w:val="en-US"/>
        </w:rPr>
        <w:t>application</w:t>
      </w:r>
      <w:r w:rsidRPr="005D7210">
        <w:rPr>
          <w:rFonts w:ascii="Times New Roman" w:eastAsia="Times New Roman" w:hAnsi="Times New Roman" w:cs="Times New Roman"/>
          <w:color w:val="000000"/>
          <w:sz w:val="32"/>
        </w:rPr>
        <w:t xml:space="preserve"> - прикладывание) - это вид изобразительной техники, включающий в себя вырезание различных форм и закрепления их на другом материале - т.н. фоне. В технике аппликации создаются декоративные и художественные произведения из различных материалов.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</w:rPr>
        <w:t>Заготовить - запасти впрок, создать запас чего-либо.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</w:rPr>
        <w:t>Инструкция - свод правил, устанавливающих порядок и способ осуществления,  самостоятельного выполнения  (решения, создания) какой-либо задачи  или поделки</w:t>
      </w:r>
      <w:proofErr w:type="gramStart"/>
      <w:r w:rsidRPr="005D7210">
        <w:rPr>
          <w:rFonts w:ascii="Times New Roman" w:eastAsia="Times New Roman" w:hAnsi="Times New Roman" w:cs="Times New Roman"/>
          <w:color w:val="000000"/>
          <w:sz w:val="32"/>
        </w:rPr>
        <w:t xml:space="preserve"> .</w:t>
      </w:r>
      <w:proofErr w:type="gramEnd"/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</w:rPr>
        <w:t>Картина - то, что можно видеть, обозревать или представлять себе в конкретных образах. К. природы. К. детства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</w:rPr>
        <w:t>Картон - толстая, очень твердая бумага. Однослойный, многослойный к.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</w:rPr>
        <w:t xml:space="preserve">Композиция - расположение, взаимная связь отдельных частей чего-н. </w:t>
      </w:r>
      <w:proofErr w:type="gramStart"/>
      <w:r w:rsidRPr="005D7210">
        <w:rPr>
          <w:rFonts w:ascii="Times New Roman" w:eastAsia="Times New Roman" w:hAnsi="Times New Roman" w:cs="Times New Roman"/>
          <w:color w:val="000000"/>
          <w:sz w:val="32"/>
        </w:rPr>
        <w:t>излагаемого</w:t>
      </w:r>
      <w:proofErr w:type="gramEnd"/>
      <w:r w:rsidRPr="005D7210">
        <w:rPr>
          <w:rFonts w:ascii="Times New Roman" w:eastAsia="Times New Roman" w:hAnsi="Times New Roman" w:cs="Times New Roman"/>
          <w:color w:val="000000"/>
          <w:sz w:val="32"/>
        </w:rPr>
        <w:t xml:space="preserve"> или изложенного, тот или иной порядок, в котором что-н. излагается. Целостность композиции - это результат умения выделить главное - композиционный центр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</w:rPr>
        <w:t>Пейзаж - 1. Общий вид какой-н. местности. Волжский п. 2. Рисунок, картина, изображающая виды природы, а также описание природы в литературном произведении. Пейзажи русских художников. П. в романах Тургенева.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</w:rPr>
        <w:t>Сувенир - художественное изделие, вещь как память.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Флора - (от лат. </w:t>
      </w:r>
      <w:r w:rsidRPr="005D7210">
        <w:rPr>
          <w:rFonts w:ascii="Times New Roman" w:eastAsia="Times New Roman" w:hAnsi="Times New Roman" w:cs="Times New Roman"/>
          <w:color w:val="000000"/>
          <w:sz w:val="32"/>
          <w:lang w:val="en-US"/>
        </w:rPr>
        <w:t>flora</w:t>
      </w:r>
      <w:r w:rsidRPr="005D7210">
        <w:rPr>
          <w:rFonts w:ascii="Times New Roman" w:eastAsia="Times New Roman" w:hAnsi="Times New Roman" w:cs="Times New Roman"/>
          <w:color w:val="000000"/>
          <w:sz w:val="32"/>
        </w:rPr>
        <w:t xml:space="preserve"> - богиня цветов в древнеримской мифологии) растительный мир, все виды растений, свойственных данной области или геологической эпохе. Тропическая ф.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</w:rPr>
        <w:t>Флористика - 1. раздел ботаники, в задачи которого входят изучение и описание цветов. 2. искусство составления букетов; искусство украшения цветами и т.д.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</w:rPr>
        <w:t>Эскиз - предварительный, неоконченный рисунок, набросок.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5D7210">
        <w:rPr>
          <w:rFonts w:ascii="Times New Roman" w:eastAsia="Times New Roman" w:hAnsi="Times New Roman" w:cs="Times New Roman"/>
          <w:color w:val="000000"/>
          <w:sz w:val="32"/>
        </w:rPr>
        <w:t>Эстетический</w:t>
      </w:r>
      <w:proofErr w:type="gramEnd"/>
      <w:r w:rsidRPr="005D7210">
        <w:rPr>
          <w:rFonts w:ascii="Times New Roman" w:eastAsia="Times New Roman" w:hAnsi="Times New Roman" w:cs="Times New Roman"/>
          <w:color w:val="000000"/>
          <w:sz w:val="32"/>
        </w:rPr>
        <w:t xml:space="preserve"> - художественный, относящийся к чувству прекрасного, к красоте и ее восприятию. Эстетическое воспитание. Эстетическое удовольствие.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Краткая справка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Флористика — это художественное творчество, основой для которого служат засушенные цветы, листья, мох, лишайник, кора, семена растений, чешуйки луковиц, тополиный пух, солома и другой природный материал.</w:t>
      </w:r>
      <w:proofErr w:type="gramEnd"/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Из него художники-флористы создают прекрасные картины, пейзажи, портреты.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"Картинами без кисти и красок" называют такие произведения, так как традиционные краски — масляные, акварельные, гуашь — с успехом заменяет богатая палитра и разнообразная фактура природного материала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Немного истории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Издавна люди украшали растениями и цветами свои жилища. Цветами украшали залы для пиров и места праздне</w:t>
      </w:r>
      <w:proofErr w:type="gramStart"/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ств в Др</w:t>
      </w:r>
      <w:proofErr w:type="gramEnd"/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евней Греции и Риме. Цветами встречали воинов-победителей. Цветами </w:t>
      </w: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украшали и украшают сейчас почетных гостей в Индонезии, Индии Бирме.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Цветы и деревья являются своеобразными символами во многих странах. Дуб в Древней Греции был символом силы. Ветками дуба там украшались статуи верховного бога Зевса, статуи бога морей Посейдона украшали ветками прибрежной сосны, бога любви Эрота - розами... У славян со времен язычества существовали обряды и ритуалы в честь многочисленных богов, разных событий и праздников, которые сопровождались украшениями из цветов, зеленых веток, колосьев и плодов.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В 15 веке была открыта Америка. Европейцев поразили прекрасные сады правителя Ацтеков Моносомы и роскошное убранство храмов, множество невиданных ранее цветов и растений. С того времени возрос и интерес к цветам и украшениям их них. В России появились ботанические сады и художественно оформленные парки. Один из таких садов в Москве раскинулся на 1-й Мещанской улице в 1706 году и существует в настоящее время как Ботанический сад МГУ. Другой аптекарский огород в 1713 году был основан в Петербурге. Сейчас это сад Ботанического института им. В. А. Комарова. В эти сады путешественники и ученые привозили свои растительные находки.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Люди выращивали цветы в палисадниках или собирали их на лугу, а потом любовались прекрасными творениями природы. Постепенно сложился обычай дарить цветы. Они несли радость в праздники, утешение в горе. У славян со времен язычества существовали обряды и ритуалы в честь многочисленных богов, разных событий и праздников, которые сопровождались украшениями из цветов, зеленых веток, колосьев и плодов. 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D7210" w:rsidRPr="005D7210" w:rsidRDefault="005D7210" w:rsidP="005D7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Цветы, как люди, на добро щедры,</w:t>
      </w:r>
    </w:p>
    <w:p w:rsidR="005D7210" w:rsidRPr="005D7210" w:rsidRDefault="005D7210" w:rsidP="005D7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И щедро нежность людям отдавая,</w:t>
      </w:r>
    </w:p>
    <w:p w:rsidR="005D7210" w:rsidRPr="005D7210" w:rsidRDefault="005D7210" w:rsidP="005D7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Они цветут, сердца отогревая,</w:t>
      </w:r>
    </w:p>
    <w:p w:rsidR="005D7210" w:rsidRPr="005D7210" w:rsidRDefault="005D7210" w:rsidP="005D7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Как маленькие теплые костры.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Флористика является самым молодым видом аппликации. В 1960 г. в Москве было организовано первое в мире общество художников-флористов. Их творчество основано на использовании необычного для аппликации материала - засушенных растений, оболочек от чеснока, репчатого лука, мха, соломы.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Понятие "флористика" происходит от слова "флора". В древнеримской мифологии так называли богиню цветов, весны, юности. Флористикой называется раздел биологии, изучающий совокупность видов растений.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Флористикой называют искусство комбинирования засушенных растений для создания панно и композиции. Всмотритесь внимательнее в природу — каждый цветок, травинка </w:t>
      </w:r>
      <w:proofErr w:type="gramStart"/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неповторимы</w:t>
      </w:r>
      <w:proofErr w:type="gramEnd"/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по своему прекрасны. С весны </w:t>
      </w:r>
      <w:proofErr w:type="gramStart"/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proofErr w:type="gramEnd"/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поздней буйствует зелень. Природа дает нам неповторимое многообразие красок и совершенство форм. Эту красоту можно и нужно перенести в картину. Такая работа разовьет у Вас и Ваших детей мышление и трудолюбие, художественный вкус и наблюдательность, любовь к родной земле и бережное к ней отношение. Да и собирать материал на свежем воздухе довольно-таки приятно.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 этот вид творчества стремительно и многогранно развивается. Он стал популярным, подлинно народным русским стилем, близким нам с вами. Произведения флористов украшают наши дома, школы, музеи. Вселяют в наши сердца доброту и заботу. Остаются в нашей памяти на долгие, долгие годы. А научил нас этому искусству мастер с прекрасным именем Природа.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 w:rsidRPr="005D7210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1.  Александрова Л.А. Русь – страна городов, 2001г.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 Белецкая Л. Б. </w:t>
      </w:r>
      <w:proofErr w:type="spellStart"/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Креативные</w:t>
      </w:r>
      <w:proofErr w:type="spellEnd"/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картины из природных материалов, 2006 г.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3.  Булич О.Н. Флористика, 1996г.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 </w:t>
      </w:r>
      <w:proofErr w:type="spellStart"/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Быстрицкая</w:t>
      </w:r>
      <w:proofErr w:type="spellEnd"/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 Цветы от коллажа к </w:t>
      </w:r>
      <w:proofErr w:type="spellStart"/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декупажу</w:t>
      </w:r>
      <w:proofErr w:type="spellEnd"/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, 2008 г.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5.  Зубков Р. В.Увидеть красоту. Картины из цветов и листьев, 2005г.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6.  Полунина В.Н. Гербарий. Составление композиций и орнамента, 2001г.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7.  </w:t>
      </w:r>
      <w:proofErr w:type="spellStart"/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Перехвальская</w:t>
      </w:r>
      <w:proofErr w:type="spellEnd"/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Е.В., Откуда азбука пошла, 1989г.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8.  Первушина О. М., Столбова В. Г. Природа и творчество, 1990 г.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9.  Рошаль И.В. Азбука цветов, 1998г.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Сарафанова</w:t>
      </w:r>
      <w:proofErr w:type="spellEnd"/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Второе рождение  цветка, 2009 г.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11. Соловьёва Л.С. Искусство флористики. Цветочная живопись, 2002 г.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12. Смирнова И.П. Художественная вышивка на машине, 1989г.</w:t>
      </w:r>
    </w:p>
    <w:p w:rsidR="005D7210" w:rsidRPr="005D7210" w:rsidRDefault="005D7210" w:rsidP="005D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10">
        <w:rPr>
          <w:rFonts w:ascii="Times New Roman" w:eastAsia="Times New Roman" w:hAnsi="Times New Roman" w:cs="Times New Roman"/>
          <w:color w:val="000000"/>
          <w:sz w:val="24"/>
          <w:szCs w:val="24"/>
        </w:rPr>
        <w:t>13. Стецюк В.Г. Картины из сухих цветов, 2002 г.</w:t>
      </w:r>
    </w:p>
    <w:p w:rsidR="00A05DC1" w:rsidRDefault="00A05DC1"/>
    <w:sectPr w:rsidR="00A0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54635"/>
    <w:multiLevelType w:val="multilevel"/>
    <w:tmpl w:val="9FF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proofState w:spelling="clean" w:grammar="clean"/>
  <w:defaultTabStop w:val="708"/>
  <w:characterSpacingControl w:val="doNotCompress"/>
  <w:compat>
    <w:useFELayout/>
  </w:compat>
  <w:rsids>
    <w:rsidRoot w:val="005D7210"/>
    <w:rsid w:val="005D7210"/>
    <w:rsid w:val="00A0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7210"/>
    <w:rPr>
      <w:b/>
      <w:bCs/>
    </w:rPr>
  </w:style>
  <w:style w:type="paragraph" w:customStyle="1" w:styleId="style1">
    <w:name w:val="style1"/>
    <w:basedOn w:val="a"/>
    <w:rsid w:val="005D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5D7210"/>
  </w:style>
  <w:style w:type="paragraph" w:customStyle="1" w:styleId="style2">
    <w:name w:val="style2"/>
    <w:basedOn w:val="a"/>
    <w:rsid w:val="005D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5D7210"/>
  </w:style>
  <w:style w:type="paragraph" w:customStyle="1" w:styleId="style3">
    <w:name w:val="style3"/>
    <w:basedOn w:val="a"/>
    <w:rsid w:val="005D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green">
    <w:name w:val="tgreen"/>
    <w:basedOn w:val="a"/>
    <w:rsid w:val="005D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2013-11-07T18:42:00Z</dcterms:created>
  <dcterms:modified xsi:type="dcterms:W3CDTF">2013-11-07T18:43:00Z</dcterms:modified>
</cp:coreProperties>
</file>